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44A" w:rsidRDefault="00EA644A" w:rsidP="00EA644A">
      <w:pPr>
        <w:pStyle w:val="a4"/>
        <w:tabs>
          <w:tab w:val="left" w:pos="708"/>
        </w:tabs>
        <w:jc w:val="both"/>
        <w:rPr>
          <w:noProof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2777490</wp:posOffset>
            </wp:positionH>
            <wp:positionV relativeFrom="paragraph">
              <wp:posOffset>123190</wp:posOffset>
            </wp:positionV>
            <wp:extent cx="489585" cy="666750"/>
            <wp:effectExtent l="0" t="0" r="571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644A" w:rsidRDefault="00EA644A" w:rsidP="00EA644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A644A" w:rsidRDefault="00EA644A" w:rsidP="00EA644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C4625" w:rsidRDefault="00BC4625" w:rsidP="00EA644A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911CE" w:rsidRPr="008911CE" w:rsidRDefault="008911CE" w:rsidP="008911CE">
      <w:pPr>
        <w:pStyle w:val="5"/>
        <w:jc w:val="center"/>
        <w:rPr>
          <w:b/>
          <w:sz w:val="32"/>
          <w:szCs w:val="32"/>
        </w:rPr>
      </w:pPr>
      <w:r w:rsidRPr="008911CE">
        <w:rPr>
          <w:szCs w:val="24"/>
        </w:rPr>
        <w:t xml:space="preserve">УКРАЇНА                                        </w:t>
      </w:r>
    </w:p>
    <w:p w:rsidR="008911CE" w:rsidRPr="008911CE" w:rsidRDefault="008911CE" w:rsidP="008911CE">
      <w:pPr>
        <w:jc w:val="center"/>
        <w:rPr>
          <w:rFonts w:ascii="Times New Roman" w:hAnsi="Times New Roman"/>
          <w:lang w:val="uk-UA"/>
        </w:rPr>
      </w:pPr>
      <w:r w:rsidRPr="008911CE">
        <w:rPr>
          <w:rFonts w:ascii="Times New Roman" w:hAnsi="Times New Roman"/>
          <w:lang w:val="uk-UA"/>
        </w:rPr>
        <w:t>МАЛИНСЬКА МІСЬКА РАДА</w:t>
      </w:r>
    </w:p>
    <w:p w:rsidR="008911CE" w:rsidRPr="008911CE" w:rsidRDefault="008911CE" w:rsidP="008911CE">
      <w:pPr>
        <w:jc w:val="center"/>
        <w:rPr>
          <w:rFonts w:ascii="Times New Roman" w:hAnsi="Times New Roman"/>
          <w:lang w:val="uk-UA"/>
        </w:rPr>
      </w:pPr>
      <w:bookmarkStart w:id="0" w:name="_GoBack"/>
      <w:bookmarkEnd w:id="0"/>
      <w:r w:rsidRPr="008911CE">
        <w:rPr>
          <w:rFonts w:ascii="Times New Roman" w:hAnsi="Times New Roman"/>
          <w:lang w:val="uk-UA"/>
        </w:rPr>
        <w:t>ЖИТОМИРСЬКОЇ ОБЛАСТІ</w:t>
      </w:r>
    </w:p>
    <w:p w:rsidR="008911CE" w:rsidRPr="00383E3B" w:rsidRDefault="008911CE" w:rsidP="008911CE">
      <w:pPr>
        <w:jc w:val="center"/>
        <w:rPr>
          <w:lang w:val="uk-UA"/>
        </w:rPr>
      </w:pPr>
    </w:p>
    <w:p w:rsidR="008911CE" w:rsidRDefault="008911CE" w:rsidP="008911CE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8911CE" w:rsidRPr="008049B5" w:rsidRDefault="008911CE" w:rsidP="008911CE">
      <w:pPr>
        <w:rPr>
          <w:lang w:val="uk-UA"/>
        </w:rPr>
      </w:pPr>
    </w:p>
    <w:p w:rsidR="008911CE" w:rsidRPr="003420DA" w:rsidRDefault="008911CE" w:rsidP="008911CE">
      <w:pPr>
        <w:pStyle w:val="7"/>
        <w:rPr>
          <w:sz w:val="44"/>
          <w:szCs w:val="44"/>
        </w:rPr>
      </w:pPr>
      <w:r w:rsidRPr="00685D98">
        <w:rPr>
          <w:sz w:val="48"/>
          <w:szCs w:val="48"/>
        </w:rPr>
        <w:t xml:space="preserve">Р І Ш Е Н </w:t>
      </w:r>
      <w:proofErr w:type="spellStart"/>
      <w:r w:rsidRPr="00685D98">
        <w:rPr>
          <w:sz w:val="48"/>
          <w:szCs w:val="48"/>
        </w:rPr>
        <w:t>Н</w:t>
      </w:r>
      <w:proofErr w:type="spellEnd"/>
      <w:r w:rsidRPr="003420DA">
        <w:rPr>
          <w:sz w:val="44"/>
          <w:szCs w:val="44"/>
        </w:rPr>
        <w:t xml:space="preserve"> Я</w:t>
      </w:r>
    </w:p>
    <w:p w:rsidR="00EA644A" w:rsidRPr="008911CE" w:rsidRDefault="00EA644A" w:rsidP="00EA644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A644A" w:rsidRPr="00BC4625" w:rsidRDefault="00422CC1" w:rsidP="00EA644A">
      <w:pPr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BC4625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BC4625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BC4625">
        <w:rPr>
          <w:rFonts w:ascii="Times New Roman" w:hAnsi="Times New Roman"/>
          <w:sz w:val="28"/>
          <w:szCs w:val="28"/>
          <w:lang w:val="ru-RU"/>
        </w:rPr>
        <w:t xml:space="preserve">04.08.2022 </w:t>
      </w:r>
      <w:r w:rsidR="00EA644A" w:rsidRPr="00BC4625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BC4625">
        <w:rPr>
          <w:rFonts w:ascii="Times New Roman" w:hAnsi="Times New Roman"/>
          <w:sz w:val="28"/>
          <w:szCs w:val="28"/>
          <w:lang w:val="ru-RU"/>
        </w:rPr>
        <w:t xml:space="preserve"> 171</w:t>
      </w:r>
      <w:r w:rsidR="00EA644A" w:rsidRPr="00BC4625">
        <w:rPr>
          <w:rFonts w:ascii="Times New Roman" w:hAnsi="Times New Roman"/>
          <w:sz w:val="28"/>
          <w:szCs w:val="28"/>
          <w:lang w:val="ru-RU"/>
        </w:rPr>
        <w:t xml:space="preserve"> </w:t>
      </w:r>
    </w:p>
    <w:tbl>
      <w:tblPr>
        <w:tblpPr w:leftFromText="180" w:rightFromText="180" w:bottomFromText="200" w:vertAnchor="text" w:horzAnchor="margin" w:tblpX="-142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0"/>
      </w:tblGrid>
      <w:tr w:rsidR="00EA644A" w:rsidRPr="00BC4625" w:rsidTr="00691B6F">
        <w:trPr>
          <w:trHeight w:val="525"/>
        </w:trPr>
        <w:tc>
          <w:tcPr>
            <w:tcW w:w="4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644A" w:rsidRDefault="008911CE" w:rsidP="00691B6F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</w:t>
            </w:r>
            <w:r w:rsidR="00EA644A">
              <w:rPr>
                <w:rFonts w:ascii="Times New Roman" w:hAnsi="Times New Roman"/>
                <w:sz w:val="28"/>
                <w:szCs w:val="28"/>
                <w:lang w:val="uk-UA"/>
              </w:rPr>
              <w:t>внесення змін до складу комісії з питань захисту прав дитини</w:t>
            </w:r>
          </w:p>
        </w:tc>
      </w:tr>
    </w:tbl>
    <w:p w:rsidR="00EA644A" w:rsidRDefault="00EA644A" w:rsidP="00EA644A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A644A" w:rsidRDefault="00EA644A" w:rsidP="00EA644A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A644A" w:rsidRDefault="00EA644A" w:rsidP="00EA644A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A644A" w:rsidRDefault="00EA644A" w:rsidP="00EA64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644A" w:rsidRDefault="00EA644A" w:rsidP="00EA64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644A" w:rsidRDefault="00EA644A" w:rsidP="00EA64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644A" w:rsidRDefault="00EA644A" w:rsidP="00EA64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644A" w:rsidRDefault="00EA644A" w:rsidP="00EA644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Відповідно до ст. 34 Закону України «Про місцеве самоврядування в Україні», керуючись Типовим положенням про комісію з питань захисту прав дитини, затвердженим постановою Кабінету Міністрів України від 24.09.2008 року № 866 «Питання діяльності органів опіки та піклування, пов’язаної із захистом прав дитини» у зв’язку із кадровими змінами, що відбулися</w:t>
      </w:r>
      <w:r w:rsidR="008911CE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EA644A" w:rsidRDefault="00EA644A" w:rsidP="00EA644A">
      <w:pPr>
        <w:jc w:val="both"/>
        <w:rPr>
          <w:rFonts w:ascii="Times New Roman" w:hAnsi="Times New Roman"/>
          <w:lang w:val="uk-UA"/>
        </w:rPr>
      </w:pPr>
    </w:p>
    <w:p w:rsidR="00EA644A" w:rsidRDefault="00EA644A" w:rsidP="00EA644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В:</w:t>
      </w:r>
    </w:p>
    <w:p w:rsidR="00EA644A" w:rsidRDefault="00EA644A" w:rsidP="00EA644A">
      <w:pPr>
        <w:jc w:val="both"/>
        <w:rPr>
          <w:rFonts w:ascii="Times New Roman" w:hAnsi="Times New Roman"/>
          <w:lang w:val="uk-UA"/>
        </w:rPr>
      </w:pPr>
    </w:p>
    <w:p w:rsidR="00EA644A" w:rsidRDefault="00FA28C5" w:rsidP="00FA28C5">
      <w:pPr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до складу комісії з питань захисту прав д</w:t>
      </w:r>
      <w:r w:rsidR="00691B6F">
        <w:rPr>
          <w:rFonts w:ascii="Times New Roman" w:hAnsi="Times New Roman"/>
          <w:sz w:val="28"/>
          <w:szCs w:val="28"/>
          <w:lang w:val="uk-UA"/>
        </w:rPr>
        <w:t>итини та затвердити її в новому</w:t>
      </w:r>
      <w:r>
        <w:rPr>
          <w:rFonts w:ascii="Times New Roman" w:hAnsi="Times New Roman"/>
          <w:sz w:val="28"/>
          <w:szCs w:val="28"/>
          <w:lang w:val="uk-UA"/>
        </w:rPr>
        <w:t xml:space="preserve"> складі згідно з додатком (додається</w:t>
      </w:r>
      <w:r w:rsidR="00EA644A">
        <w:rPr>
          <w:rFonts w:ascii="Times New Roman" w:hAnsi="Times New Roman"/>
          <w:sz w:val="28"/>
          <w:szCs w:val="28"/>
          <w:lang w:val="uk-UA"/>
        </w:rPr>
        <w:t>).</w:t>
      </w:r>
    </w:p>
    <w:p w:rsidR="00FA28C5" w:rsidRDefault="00FA28C5" w:rsidP="00FA28C5">
      <w:pPr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Визнати таким, що втратив</w:t>
      </w:r>
      <w:r w:rsidR="00EA644A">
        <w:rPr>
          <w:rFonts w:ascii="Times New Roman" w:hAnsi="Times New Roman"/>
          <w:sz w:val="28"/>
          <w:szCs w:val="28"/>
          <w:lang w:val="uk-UA"/>
        </w:rPr>
        <w:t xml:space="preserve"> чинність п.2 рішення виконавчого комітету міської ради </w:t>
      </w:r>
      <w:r>
        <w:rPr>
          <w:rFonts w:ascii="Times New Roman" w:hAnsi="Times New Roman"/>
          <w:sz w:val="28"/>
          <w:szCs w:val="28"/>
          <w:lang w:val="uk-UA"/>
        </w:rPr>
        <w:t>від 18.02.2022</w:t>
      </w:r>
      <w:r w:rsidRPr="00EA644A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A644A">
        <w:rPr>
          <w:rFonts w:ascii="Times New Roman" w:hAnsi="Times New Roman"/>
          <w:sz w:val="28"/>
          <w:szCs w:val="28"/>
          <w:lang w:val="uk-UA"/>
        </w:rPr>
        <w:t xml:space="preserve">№ 45 </w:t>
      </w:r>
      <w:r w:rsidR="00EA644A" w:rsidRPr="00EA644A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EA644A">
        <w:rPr>
          <w:rFonts w:ascii="Times New Roman" w:hAnsi="Times New Roman"/>
          <w:sz w:val="28"/>
          <w:szCs w:val="28"/>
          <w:lang w:val="uk-UA"/>
        </w:rPr>
        <w:t>затвердження Положення про комісію</w:t>
      </w:r>
      <w:r w:rsidR="00EA644A" w:rsidRPr="00EA644A">
        <w:rPr>
          <w:rFonts w:ascii="Times New Roman" w:hAnsi="Times New Roman"/>
          <w:sz w:val="28"/>
          <w:szCs w:val="28"/>
          <w:lang w:val="uk-UA"/>
        </w:rPr>
        <w:t xml:space="preserve"> з питань захисту прав дитини</w:t>
      </w:r>
      <w:r w:rsidR="00EA644A">
        <w:rPr>
          <w:rFonts w:ascii="Times New Roman" w:hAnsi="Times New Roman"/>
          <w:sz w:val="28"/>
          <w:szCs w:val="28"/>
          <w:lang w:val="uk-UA"/>
        </w:rPr>
        <w:t xml:space="preserve"> у новій редакції та внесення змін до її </w:t>
      </w:r>
      <w:r w:rsidR="007C4D70">
        <w:rPr>
          <w:rFonts w:ascii="Times New Roman" w:hAnsi="Times New Roman"/>
          <w:sz w:val="28"/>
          <w:szCs w:val="28"/>
          <w:lang w:val="uk-UA"/>
        </w:rPr>
        <w:t>с</w:t>
      </w:r>
      <w:r w:rsidR="00EA644A">
        <w:rPr>
          <w:rFonts w:ascii="Times New Roman" w:hAnsi="Times New Roman"/>
          <w:sz w:val="28"/>
          <w:szCs w:val="28"/>
          <w:lang w:val="uk-UA"/>
        </w:rPr>
        <w:t>кладу</w:t>
      </w:r>
      <w:r w:rsidR="00EA644A" w:rsidRPr="00EA644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FA28C5" w:rsidRPr="00FA28C5" w:rsidRDefault="00FA28C5" w:rsidP="00FA28C5">
      <w:pPr>
        <w:numPr>
          <w:ilvl w:val="0"/>
          <w:numId w:val="1"/>
        </w:numPr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FA28C5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28C5" w:rsidRDefault="00FA28C5" w:rsidP="00FA28C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644A" w:rsidRDefault="00EA644A" w:rsidP="00EA64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644A" w:rsidRPr="00EA644A" w:rsidRDefault="00EA644A" w:rsidP="00EA644A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A644A">
        <w:rPr>
          <w:rFonts w:ascii="Times New Roman" w:hAnsi="Times New Roman"/>
          <w:sz w:val="28"/>
          <w:szCs w:val="28"/>
          <w:lang w:val="uk-UA"/>
        </w:rPr>
        <w:t xml:space="preserve">   Міський голова                                                         Олександр СИТАЙЛО                 </w:t>
      </w:r>
      <w:r w:rsidRPr="00EA644A">
        <w:rPr>
          <w:rFonts w:ascii="Times New Roman" w:hAnsi="Times New Roman"/>
          <w:sz w:val="28"/>
          <w:szCs w:val="28"/>
          <w:lang w:val="uk-UA"/>
        </w:rPr>
        <w:tab/>
      </w:r>
      <w:r w:rsidRPr="00EA644A">
        <w:rPr>
          <w:rFonts w:ascii="Times New Roman" w:hAnsi="Times New Roman"/>
          <w:sz w:val="28"/>
          <w:szCs w:val="28"/>
          <w:lang w:val="uk-UA"/>
        </w:rPr>
        <w:tab/>
      </w:r>
    </w:p>
    <w:p w:rsidR="00EA644A" w:rsidRPr="00FA28C5" w:rsidRDefault="00EA644A" w:rsidP="00EA644A">
      <w:pPr>
        <w:rPr>
          <w:rFonts w:ascii="Times New Roman" w:hAnsi="Times New Roman"/>
          <w:sz w:val="28"/>
          <w:szCs w:val="28"/>
          <w:lang w:val="uk-UA"/>
        </w:rPr>
      </w:pPr>
      <w:r w:rsidRPr="00FA28C5">
        <w:rPr>
          <w:rFonts w:ascii="Times New Roman" w:hAnsi="Times New Roman"/>
          <w:sz w:val="28"/>
          <w:szCs w:val="28"/>
          <w:lang w:val="uk-UA"/>
        </w:rPr>
        <w:t>Сергій ФУРНИК</w:t>
      </w:r>
    </w:p>
    <w:p w:rsidR="00EA644A" w:rsidRPr="00FA28C5" w:rsidRDefault="00EA644A" w:rsidP="00EA644A">
      <w:pPr>
        <w:rPr>
          <w:rFonts w:ascii="Times New Roman" w:hAnsi="Times New Roman"/>
          <w:sz w:val="28"/>
          <w:szCs w:val="28"/>
          <w:lang w:val="uk-UA"/>
        </w:rPr>
      </w:pPr>
      <w:r w:rsidRPr="00FA28C5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:rsidR="00EA644A" w:rsidRPr="00FA28C5" w:rsidRDefault="00EA644A" w:rsidP="00EA644A">
      <w:pPr>
        <w:rPr>
          <w:rFonts w:ascii="Times New Roman" w:hAnsi="Times New Roman"/>
          <w:sz w:val="28"/>
          <w:szCs w:val="28"/>
          <w:lang w:val="uk-UA"/>
        </w:rPr>
      </w:pPr>
      <w:r w:rsidRPr="00FA28C5">
        <w:rPr>
          <w:rFonts w:ascii="Times New Roman" w:hAnsi="Times New Roman"/>
          <w:sz w:val="28"/>
          <w:szCs w:val="28"/>
          <w:lang w:val="uk-UA"/>
        </w:rPr>
        <w:t>Ігор МАЛЕГУС</w:t>
      </w:r>
    </w:p>
    <w:p w:rsidR="00EA644A" w:rsidRPr="00FA28C5" w:rsidRDefault="00EA644A" w:rsidP="00EA644A">
      <w:pPr>
        <w:rPr>
          <w:rFonts w:ascii="Times New Roman" w:hAnsi="Times New Roman"/>
          <w:sz w:val="28"/>
          <w:szCs w:val="28"/>
          <w:lang w:val="uk-UA"/>
        </w:rPr>
      </w:pPr>
      <w:r w:rsidRPr="00FA28C5"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:rsidR="00EA644A" w:rsidRPr="003069AC" w:rsidRDefault="003069AC" w:rsidP="003069A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Анастасія СУХАНОВА</w:t>
      </w:r>
    </w:p>
    <w:p w:rsidR="00EA644A" w:rsidRDefault="00EA644A" w:rsidP="00EA644A">
      <w:pPr>
        <w:jc w:val="both"/>
        <w:rPr>
          <w:rFonts w:ascii="Times New Roman" w:hAnsi="Times New Roman"/>
          <w:lang w:val="uk-UA"/>
        </w:rPr>
      </w:pPr>
    </w:p>
    <w:p w:rsidR="00EA644A" w:rsidRPr="003A5DED" w:rsidRDefault="00EA644A" w:rsidP="003A5DED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</w:t>
      </w:r>
      <w:r w:rsidR="003A5DED">
        <w:rPr>
          <w:rFonts w:ascii="Times New Roman" w:hAnsi="Times New Roman"/>
          <w:lang w:val="uk-UA"/>
        </w:rPr>
        <w:t xml:space="preserve">                               </w:t>
      </w:r>
    </w:p>
    <w:p w:rsidR="00EA644A" w:rsidRDefault="00EA644A" w:rsidP="003A5DED">
      <w:pPr>
        <w:ind w:left="4956" w:firstLine="2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BC462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BC462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2 до рішення  </w:t>
      </w:r>
      <w:r w:rsidR="003A5DED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  </w:t>
      </w:r>
    </w:p>
    <w:p w:rsidR="00EA644A" w:rsidRDefault="00EA644A" w:rsidP="00EA644A">
      <w:pPr>
        <w:ind w:left="4956" w:firstLine="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комітету міської ради</w:t>
      </w:r>
    </w:p>
    <w:p w:rsidR="00EA644A" w:rsidRDefault="00EA644A" w:rsidP="00EA644A">
      <w:pPr>
        <w:pStyle w:val="rvps6"/>
        <w:shd w:val="clear" w:color="auto" w:fill="FFFFFF"/>
        <w:spacing w:before="0" w:beforeAutospacing="0" w:after="0" w:afterAutospacing="0"/>
        <w:ind w:right="450"/>
        <w:jc w:val="both"/>
        <w:textAlignment w:val="baseline"/>
        <w:rPr>
          <w:rStyle w:val="rvts23"/>
          <w:b/>
          <w:bCs/>
          <w:color w:val="000000"/>
          <w:bdr w:val="none" w:sz="0" w:space="0" w:color="auto" w:frame="1"/>
        </w:rPr>
      </w:pPr>
      <w:r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              </w:t>
      </w:r>
      <w:r w:rsidR="00BC4625">
        <w:rPr>
          <w:rStyle w:val="rvts23"/>
          <w:b/>
          <w:bCs/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  <w:r w:rsidR="008911CE">
        <w:rPr>
          <w:sz w:val="28"/>
          <w:szCs w:val="28"/>
          <w:lang w:val="uk-UA"/>
        </w:rPr>
        <w:t xml:space="preserve">від  </w:t>
      </w:r>
      <w:r w:rsidR="00BC4625">
        <w:rPr>
          <w:sz w:val="28"/>
          <w:szCs w:val="28"/>
          <w:lang w:val="uk-UA"/>
        </w:rPr>
        <w:t xml:space="preserve">04.08.2022 </w:t>
      </w:r>
      <w:r>
        <w:rPr>
          <w:sz w:val="28"/>
          <w:szCs w:val="28"/>
          <w:lang w:val="uk-UA"/>
        </w:rPr>
        <w:t xml:space="preserve">  № </w:t>
      </w:r>
      <w:r w:rsidR="00BC4625">
        <w:rPr>
          <w:sz w:val="28"/>
          <w:szCs w:val="28"/>
          <w:lang w:val="uk-UA"/>
        </w:rPr>
        <w:t>171</w:t>
      </w:r>
    </w:p>
    <w:p w:rsidR="00EA644A" w:rsidRPr="00EA644A" w:rsidRDefault="00EA644A" w:rsidP="00EA644A">
      <w:pPr>
        <w:rPr>
          <w:lang w:val="ru-RU"/>
        </w:rPr>
      </w:pPr>
    </w:p>
    <w:p w:rsidR="00EA644A" w:rsidRDefault="00EA644A" w:rsidP="00EA644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A644A" w:rsidRDefault="00EA644A" w:rsidP="00EA644A">
      <w:pPr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 К Л А Д</w:t>
      </w:r>
    </w:p>
    <w:p w:rsidR="00EA644A" w:rsidRDefault="00EA644A" w:rsidP="00EA64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комісії з питань захисту прав дитини</w:t>
      </w:r>
    </w:p>
    <w:p w:rsidR="00A406B9" w:rsidRDefault="00A406B9" w:rsidP="00EA64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406B9" w:rsidRDefault="00A406B9" w:rsidP="00EA64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A28C5" w:rsidTr="00A406B9">
        <w:tc>
          <w:tcPr>
            <w:tcW w:w="4814" w:type="dxa"/>
          </w:tcPr>
          <w:p w:rsidR="00FA28C5" w:rsidRDefault="00FA28C5" w:rsidP="00A406B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СИТАЙЛО</w:t>
            </w:r>
            <w:r w:rsidR="00A406B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Олександр</w:t>
            </w:r>
          </w:p>
        </w:tc>
        <w:tc>
          <w:tcPr>
            <w:tcW w:w="4814" w:type="dxa"/>
          </w:tcPr>
          <w:p w:rsidR="00FA28C5" w:rsidRDefault="00A406B9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голова, голова комісії</w:t>
            </w:r>
          </w:p>
          <w:p w:rsidR="00A406B9" w:rsidRDefault="00A406B9" w:rsidP="00A406B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FA28C5" w:rsidRPr="00BC4625" w:rsidTr="00A406B9">
        <w:tc>
          <w:tcPr>
            <w:tcW w:w="4814" w:type="dxa"/>
          </w:tcPr>
          <w:p w:rsidR="00FA28C5" w:rsidRDefault="00A406B9" w:rsidP="00A406B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ЛУКАШЕНКО Віталій</w:t>
            </w:r>
          </w:p>
        </w:tc>
        <w:tc>
          <w:tcPr>
            <w:tcW w:w="4814" w:type="dxa"/>
          </w:tcPr>
          <w:p w:rsidR="00A406B9" w:rsidRDefault="00A406B9" w:rsidP="00A406B9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голови,</w:t>
            </w:r>
          </w:p>
          <w:p w:rsidR="00A406B9" w:rsidRDefault="00A406B9" w:rsidP="00A406B9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голови комісії </w:t>
            </w:r>
          </w:p>
          <w:p w:rsidR="00FA28C5" w:rsidRDefault="00FA28C5" w:rsidP="00A406B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FA28C5" w:rsidRPr="00BC4625" w:rsidTr="00A406B9">
        <w:tc>
          <w:tcPr>
            <w:tcW w:w="4814" w:type="dxa"/>
          </w:tcPr>
          <w:p w:rsidR="00FA28C5" w:rsidRDefault="00A406B9" w:rsidP="00A406B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НОВИЦЬКА Олена</w:t>
            </w:r>
          </w:p>
        </w:tc>
        <w:tc>
          <w:tcPr>
            <w:tcW w:w="4814" w:type="dxa"/>
          </w:tcPr>
          <w:p w:rsidR="00A406B9" w:rsidRDefault="00A406B9" w:rsidP="00A406B9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 спеціаліст   служби   у  справах дітей виконавчого  комітету  Малинської міської ради,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комісії</w:t>
            </w:r>
          </w:p>
          <w:p w:rsidR="00FA28C5" w:rsidRDefault="00FA28C5" w:rsidP="00A406B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</w:tbl>
    <w:p w:rsidR="00EA644A" w:rsidRDefault="00EA644A" w:rsidP="00EA644A">
      <w:pPr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EA644A" w:rsidRPr="003069AC" w:rsidRDefault="00EA644A" w:rsidP="00EA644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69AC">
        <w:rPr>
          <w:rFonts w:ascii="Times New Roman" w:hAnsi="Times New Roman"/>
          <w:b/>
          <w:sz w:val="28"/>
          <w:szCs w:val="28"/>
          <w:lang w:val="uk-UA"/>
        </w:rPr>
        <w:t>Члени комісії:</w:t>
      </w:r>
    </w:p>
    <w:p w:rsidR="00A406B9" w:rsidRDefault="00A406B9" w:rsidP="00EA644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13BC4" w:rsidRPr="00BC4625" w:rsidTr="003069AC">
        <w:tc>
          <w:tcPr>
            <w:tcW w:w="4814" w:type="dxa"/>
          </w:tcPr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КОВАЛІНСЬКА Тетяна</w:t>
            </w:r>
          </w:p>
        </w:tc>
        <w:tc>
          <w:tcPr>
            <w:tcW w:w="4814" w:type="dxa"/>
          </w:tcPr>
          <w:p w:rsidR="00513BC4" w:rsidRDefault="00513BC4" w:rsidP="003406A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завідувачка амбулаторії загальної практики сімейної медицини  №2 КНП «Малинський центр первинної медико-санітарної допомоги» Малинської  міської ради</w:t>
            </w:r>
          </w:p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3BC4" w:rsidRPr="00BC4625" w:rsidTr="003069AC">
        <w:tc>
          <w:tcPr>
            <w:tcW w:w="4814" w:type="dxa"/>
          </w:tcPr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КОРОБЕЙНИК Віталій</w:t>
            </w:r>
          </w:p>
        </w:tc>
        <w:tc>
          <w:tcPr>
            <w:tcW w:w="4814" w:type="dxa"/>
          </w:tcPr>
          <w:p w:rsidR="00513BC4" w:rsidRPr="003406A8" w:rsidRDefault="00513BC4" w:rsidP="003406A8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освіти, молоді,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спорту та національно-патріотичного  </w:t>
            </w:r>
          </w:p>
          <w:p w:rsidR="00513BC4" w:rsidRDefault="00513BC4" w:rsidP="003406A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виховання виконавчого комітету Малинської міської ради</w:t>
            </w:r>
          </w:p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3BC4" w:rsidRPr="00BC4625" w:rsidTr="003069AC">
        <w:tc>
          <w:tcPr>
            <w:tcW w:w="4814" w:type="dxa"/>
          </w:tcPr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КУРГАНСЬКА Тетяна</w:t>
            </w:r>
          </w:p>
        </w:tc>
        <w:tc>
          <w:tcPr>
            <w:tcW w:w="4814" w:type="dxa"/>
          </w:tcPr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Малинського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міського центру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соціальних служб</w:t>
            </w:r>
          </w:p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3BC4" w:rsidRPr="00BC4625" w:rsidTr="003069AC">
        <w:tc>
          <w:tcPr>
            <w:tcW w:w="4814" w:type="dxa"/>
          </w:tcPr>
          <w:p w:rsidR="00513BC4" w:rsidRDefault="00513BC4" w:rsidP="00DF13C5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МАЛЕГУС Ігор</w:t>
            </w:r>
          </w:p>
          <w:p w:rsidR="00513BC4" w:rsidRDefault="00513BC4" w:rsidP="003406A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4" w:type="dxa"/>
          </w:tcPr>
          <w:p w:rsidR="00513BC4" w:rsidRPr="003069AC" w:rsidRDefault="00513BC4" w:rsidP="00DF13C5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 виконавчого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комітету Малинської міської ради</w:t>
            </w:r>
          </w:p>
          <w:p w:rsidR="00513BC4" w:rsidRDefault="00513BC4" w:rsidP="00DF13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3BC4" w:rsidRPr="00BC4625" w:rsidTr="003069AC">
        <w:tc>
          <w:tcPr>
            <w:tcW w:w="4814" w:type="dxa"/>
          </w:tcPr>
          <w:p w:rsidR="00513BC4" w:rsidRPr="00DF13C5" w:rsidRDefault="00513BC4" w:rsidP="00A406B9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DF13C5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ПАРШАКОВ Олександр</w:t>
            </w:r>
          </w:p>
        </w:tc>
        <w:tc>
          <w:tcPr>
            <w:tcW w:w="4814" w:type="dxa"/>
          </w:tcPr>
          <w:p w:rsidR="00513BC4" w:rsidRPr="003406A8" w:rsidRDefault="00513BC4" w:rsidP="00DF13C5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A5DE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юридичного відділу                                                  виконавчого комітету Малинської міської ради</w:t>
            </w:r>
          </w:p>
          <w:p w:rsidR="00513BC4" w:rsidRDefault="00513BC4" w:rsidP="00DF13C5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3BC4" w:rsidRPr="00BC4625" w:rsidTr="003069AC">
        <w:tc>
          <w:tcPr>
            <w:tcW w:w="4814" w:type="dxa"/>
          </w:tcPr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lastRenderedPageBreak/>
              <w:t>РУБАН Олена</w:t>
            </w:r>
          </w:p>
        </w:tc>
        <w:tc>
          <w:tcPr>
            <w:tcW w:w="4814" w:type="dxa"/>
          </w:tcPr>
          <w:p w:rsidR="00513BC4" w:rsidRPr="003406A8" w:rsidRDefault="00513BC4" w:rsidP="003406A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відділу надання субсидій та допомог управління праці та соціального захисту населення виконавчого комітету Малинської міської ради </w:t>
            </w:r>
          </w:p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3BC4" w:rsidRPr="00BC4625" w:rsidTr="003069AC">
        <w:tc>
          <w:tcPr>
            <w:tcW w:w="4814" w:type="dxa"/>
          </w:tcPr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САВЧУК Ольга</w:t>
            </w:r>
          </w:p>
        </w:tc>
        <w:tc>
          <w:tcPr>
            <w:tcW w:w="4814" w:type="dxa"/>
          </w:tcPr>
          <w:p w:rsidR="00513BC4" w:rsidRDefault="00513BC4" w:rsidP="003406A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старший інспектор ювенальної превенції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Малинського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відділення         поліції Коростишівського відділу поліції ГУ НП в Житомирській області</w:t>
            </w:r>
          </w:p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13BC4" w:rsidRPr="00BC4625" w:rsidTr="003069AC">
        <w:tc>
          <w:tcPr>
            <w:tcW w:w="4814" w:type="dxa"/>
          </w:tcPr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СУХАНОВА Анастасія</w:t>
            </w:r>
          </w:p>
        </w:tc>
        <w:tc>
          <w:tcPr>
            <w:tcW w:w="4814" w:type="dxa"/>
          </w:tcPr>
          <w:p w:rsidR="00513BC4" w:rsidRDefault="00513BC4" w:rsidP="003406A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служби у справах дітей виконавчого комітету Малинської міської ради</w:t>
            </w:r>
          </w:p>
          <w:p w:rsidR="00513BC4" w:rsidRDefault="00513BC4" w:rsidP="00A406B9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A5DED" w:rsidRPr="003069AC" w:rsidRDefault="003A5DED" w:rsidP="00EA644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644A" w:rsidRDefault="00EA644A" w:rsidP="003406A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EA644A" w:rsidRDefault="00EA644A" w:rsidP="00EA644A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</w:p>
    <w:p w:rsidR="00EA644A" w:rsidRDefault="003A5DED" w:rsidP="00EA644A">
      <w:pPr>
        <w:tabs>
          <w:tab w:val="left" w:pos="649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</w:t>
      </w:r>
      <w:r w:rsidR="00EA644A">
        <w:rPr>
          <w:rFonts w:ascii="Times New Roman" w:hAnsi="Times New Roman"/>
          <w:sz w:val="28"/>
          <w:szCs w:val="28"/>
          <w:lang w:val="uk-UA"/>
        </w:rPr>
        <w:t>справами виконавчого</w:t>
      </w:r>
    </w:p>
    <w:p w:rsidR="00A175A7" w:rsidRPr="00EA644A" w:rsidRDefault="00EA644A" w:rsidP="00EA644A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комітету Малинської міської ради       </w:t>
      </w:r>
      <w:r w:rsidR="003A5DED">
        <w:rPr>
          <w:rFonts w:ascii="Times New Roman" w:hAnsi="Times New Roman"/>
          <w:sz w:val="28"/>
          <w:szCs w:val="28"/>
          <w:lang w:val="uk-UA"/>
        </w:rPr>
        <w:t xml:space="preserve">                                   Ігор МАЛЕГУС</w:t>
      </w:r>
    </w:p>
    <w:sectPr w:rsidR="00A175A7" w:rsidRPr="00EA644A" w:rsidSect="00FA28C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131E0B"/>
    <w:multiLevelType w:val="hybridMultilevel"/>
    <w:tmpl w:val="C6E24722"/>
    <w:lvl w:ilvl="0" w:tplc="7B32B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67EFFA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94E0C07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5F0FEA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0304C6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76E53B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7F1E11F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E116A5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98822F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AD5"/>
    <w:rsid w:val="000E4E6D"/>
    <w:rsid w:val="000E539B"/>
    <w:rsid w:val="003069AC"/>
    <w:rsid w:val="003406A8"/>
    <w:rsid w:val="003A5DED"/>
    <w:rsid w:val="00422CC1"/>
    <w:rsid w:val="00456023"/>
    <w:rsid w:val="00463643"/>
    <w:rsid w:val="00513BC4"/>
    <w:rsid w:val="0054076A"/>
    <w:rsid w:val="00675AD5"/>
    <w:rsid w:val="00691B6F"/>
    <w:rsid w:val="007C4D70"/>
    <w:rsid w:val="008911CE"/>
    <w:rsid w:val="00A175A7"/>
    <w:rsid w:val="00A406B9"/>
    <w:rsid w:val="00BC4625"/>
    <w:rsid w:val="00D522F7"/>
    <w:rsid w:val="00DF13C5"/>
    <w:rsid w:val="00EA644A"/>
    <w:rsid w:val="00FA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4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8911CE"/>
    <w:pPr>
      <w:keepNext/>
      <w:outlineLvl w:val="4"/>
    </w:pPr>
    <w:rPr>
      <w:rFonts w:ascii="Times New Roman" w:hAnsi="Times New Roman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8911CE"/>
    <w:pPr>
      <w:keepNext/>
      <w:jc w:val="center"/>
      <w:outlineLvl w:val="5"/>
    </w:pPr>
    <w:rPr>
      <w:rFonts w:ascii="Times New Roman" w:hAnsi="Times New Roman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8911CE"/>
    <w:pPr>
      <w:keepNext/>
      <w:tabs>
        <w:tab w:val="left" w:pos="2985"/>
      </w:tabs>
      <w:jc w:val="center"/>
      <w:outlineLvl w:val="6"/>
    </w:pPr>
    <w:rPr>
      <w:rFonts w:ascii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644A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A644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A64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No Spacing"/>
    <w:basedOn w:val="a"/>
    <w:uiPriority w:val="99"/>
    <w:qFormat/>
    <w:rsid w:val="00EA644A"/>
    <w:rPr>
      <w:szCs w:val="32"/>
    </w:rPr>
  </w:style>
  <w:style w:type="paragraph" w:customStyle="1" w:styleId="rvps6">
    <w:name w:val="rvps6"/>
    <w:basedOn w:val="a"/>
    <w:uiPriority w:val="99"/>
    <w:rsid w:val="00EA644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customStyle="1" w:styleId="rvps2">
    <w:name w:val="rvps2"/>
    <w:basedOn w:val="a"/>
    <w:rsid w:val="00EA644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EA644A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EA644A"/>
    <w:rPr>
      <w:rFonts w:ascii="Times New Roman" w:hAnsi="Times New Roman" w:cs="Times New Roman" w:hint="default"/>
    </w:rPr>
  </w:style>
  <w:style w:type="character" w:customStyle="1" w:styleId="50">
    <w:name w:val="Заголовок 5 Знак"/>
    <w:basedOn w:val="a0"/>
    <w:link w:val="5"/>
    <w:rsid w:val="008911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8911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8911C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table" w:styleId="a7">
    <w:name w:val="Table Grid"/>
    <w:basedOn w:val="a1"/>
    <w:uiPriority w:val="59"/>
    <w:rsid w:val="00FA2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91B6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B6F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4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5">
    <w:name w:val="heading 5"/>
    <w:basedOn w:val="a"/>
    <w:next w:val="a"/>
    <w:link w:val="50"/>
    <w:qFormat/>
    <w:rsid w:val="008911CE"/>
    <w:pPr>
      <w:keepNext/>
      <w:outlineLvl w:val="4"/>
    </w:pPr>
    <w:rPr>
      <w:rFonts w:ascii="Times New Roman" w:hAnsi="Times New Roman"/>
      <w:szCs w:val="20"/>
      <w:lang w:val="uk-UA" w:eastAsia="ru-RU"/>
    </w:rPr>
  </w:style>
  <w:style w:type="paragraph" w:styleId="6">
    <w:name w:val="heading 6"/>
    <w:basedOn w:val="a"/>
    <w:next w:val="a"/>
    <w:link w:val="60"/>
    <w:qFormat/>
    <w:rsid w:val="008911CE"/>
    <w:pPr>
      <w:keepNext/>
      <w:jc w:val="center"/>
      <w:outlineLvl w:val="5"/>
    </w:pPr>
    <w:rPr>
      <w:rFonts w:ascii="Times New Roman" w:hAnsi="Times New Roman"/>
      <w:szCs w:val="20"/>
      <w:lang w:val="uk-UA" w:eastAsia="ru-RU"/>
    </w:rPr>
  </w:style>
  <w:style w:type="paragraph" w:styleId="7">
    <w:name w:val="heading 7"/>
    <w:basedOn w:val="a"/>
    <w:next w:val="a"/>
    <w:link w:val="70"/>
    <w:qFormat/>
    <w:rsid w:val="008911CE"/>
    <w:pPr>
      <w:keepNext/>
      <w:tabs>
        <w:tab w:val="left" w:pos="2985"/>
      </w:tabs>
      <w:jc w:val="center"/>
      <w:outlineLvl w:val="6"/>
    </w:pPr>
    <w:rPr>
      <w:rFonts w:ascii="Times New Roman" w:hAnsi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A644A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A644A"/>
    <w:pPr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A64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No Spacing"/>
    <w:basedOn w:val="a"/>
    <w:uiPriority w:val="99"/>
    <w:qFormat/>
    <w:rsid w:val="00EA644A"/>
    <w:rPr>
      <w:szCs w:val="32"/>
    </w:rPr>
  </w:style>
  <w:style w:type="paragraph" w:customStyle="1" w:styleId="rvps6">
    <w:name w:val="rvps6"/>
    <w:basedOn w:val="a"/>
    <w:uiPriority w:val="99"/>
    <w:rsid w:val="00EA644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customStyle="1" w:styleId="rvps2">
    <w:name w:val="rvps2"/>
    <w:basedOn w:val="a"/>
    <w:rsid w:val="00EA644A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character" w:customStyle="1" w:styleId="rvts23">
    <w:name w:val="rvts23"/>
    <w:basedOn w:val="a0"/>
    <w:uiPriority w:val="99"/>
    <w:rsid w:val="00EA644A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EA644A"/>
    <w:rPr>
      <w:rFonts w:ascii="Times New Roman" w:hAnsi="Times New Roman" w:cs="Times New Roman" w:hint="default"/>
    </w:rPr>
  </w:style>
  <w:style w:type="character" w:customStyle="1" w:styleId="50">
    <w:name w:val="Заголовок 5 Знак"/>
    <w:basedOn w:val="a0"/>
    <w:link w:val="5"/>
    <w:rsid w:val="008911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8911C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8911CE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table" w:styleId="a7">
    <w:name w:val="Table Grid"/>
    <w:basedOn w:val="a1"/>
    <w:uiPriority w:val="59"/>
    <w:rsid w:val="00FA2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91B6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1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DAFF7-076F-4223-A0AF-CFA00D891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9</cp:revision>
  <cp:lastPrinted>2022-08-02T12:46:00Z</cp:lastPrinted>
  <dcterms:created xsi:type="dcterms:W3CDTF">2022-07-27T13:44:00Z</dcterms:created>
  <dcterms:modified xsi:type="dcterms:W3CDTF">2022-08-04T11:06:00Z</dcterms:modified>
</cp:coreProperties>
</file>